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4" w:rsidRPr="00D95F52" w:rsidRDefault="00054784" w:rsidP="00054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054784" w:rsidRPr="00D95F52" w:rsidRDefault="00054784" w:rsidP="0005478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2"/>
          <w:szCs w:val="22"/>
        </w:rPr>
      </w:pPr>
      <w:r w:rsidRPr="00D95F52">
        <w:rPr>
          <w:b/>
          <w:bCs/>
          <w:sz w:val="22"/>
          <w:szCs w:val="22"/>
        </w:rPr>
        <w:t>ПРАВИЛА ПРЕБЫВАНИЯ В ДОЛ «Ракета» (</w:t>
      </w:r>
      <w:r w:rsidRPr="00D95F52">
        <w:rPr>
          <w:b/>
          <w:sz w:val="22"/>
          <w:szCs w:val="22"/>
        </w:rPr>
        <w:t xml:space="preserve">БГТУ «ВОЕНМЕХ» им. </w:t>
      </w:r>
      <w:proofErr w:type="spellStart"/>
      <w:r w:rsidRPr="00D95F52">
        <w:rPr>
          <w:b/>
          <w:sz w:val="22"/>
          <w:szCs w:val="22"/>
        </w:rPr>
        <w:t>Д.Ф.Устинова</w:t>
      </w:r>
      <w:proofErr w:type="spellEnd"/>
      <w:r w:rsidRPr="00D95F52">
        <w:rPr>
          <w:b/>
          <w:sz w:val="22"/>
          <w:szCs w:val="22"/>
        </w:rPr>
        <w:t>)</w:t>
      </w:r>
    </w:p>
    <w:p w:rsidR="00054784" w:rsidRPr="00D95F52" w:rsidRDefault="00054784" w:rsidP="00054784">
      <w:pPr>
        <w:jc w:val="center"/>
        <w:rPr>
          <w:b/>
          <w:bCs/>
          <w:sz w:val="22"/>
          <w:szCs w:val="22"/>
        </w:rPr>
      </w:pPr>
    </w:p>
    <w:p w:rsidR="00054784" w:rsidRPr="00D95F52" w:rsidRDefault="00054784" w:rsidP="00054784">
      <w:pPr>
        <w:ind w:firstLine="567"/>
        <w:jc w:val="both"/>
        <w:rPr>
          <w:sz w:val="22"/>
          <w:szCs w:val="22"/>
        </w:rPr>
      </w:pPr>
      <w:r w:rsidRPr="00D95F52">
        <w:rPr>
          <w:sz w:val="22"/>
          <w:szCs w:val="22"/>
        </w:rPr>
        <w:t>Настоящие Правила представляют собой общие требования, предъявляемые к отдыхающим в ДОЛ «Ракета». Соблюдение настоящих Правил является обязательным для лиц, находящихся на территории ДОЛ.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  <w:b/>
        </w:rPr>
        <w:t>1. Порядок размещения и проживания отдыхающих:</w:t>
      </w:r>
    </w:p>
    <w:p w:rsidR="00054784" w:rsidRPr="00D95F52" w:rsidRDefault="00054784" w:rsidP="00054784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Размещение отдыхающих осуществляется в соответствии с путевкой при наличии договора оказания услуг по организации отдыха (далее – Договор) и всех необходимых документов согласно Договору.</w:t>
      </w:r>
    </w:p>
    <w:p w:rsidR="00054784" w:rsidRPr="00D95F52" w:rsidRDefault="00054784" w:rsidP="00054784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 xml:space="preserve">Проживающие в ДОЛ должны бережно относиться к имуществу и оборудованию ДОЛ, соблюдать чистоту и порядок. В случае причинения вреда имуществу ДОЛ «Ракета», повреждения или утраты имущества ДОЛ, проживающий обязан возместить </w:t>
      </w:r>
      <w:r w:rsidRPr="00D95F52">
        <w:rPr>
          <w:rFonts w:ascii="Times New Roman" w:hAnsi="Times New Roman"/>
        </w:rPr>
        <w:br/>
        <w:t>(на основании составленного комиссией ДОЛ акта о нанесении ущерба) стоимость нанесенного ущерба в действующих на момент проживания ценах.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  <w:b/>
        </w:rPr>
        <w:t>2. Отдыхающие в ДОЛ обязаны: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clear" w:pos="5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</w:rPr>
      </w:pPr>
      <w:r w:rsidRPr="00D95F52">
        <w:rPr>
          <w:rFonts w:ascii="Times New Roman" w:hAnsi="Times New Roman"/>
          <w:spacing w:val="-2"/>
        </w:rPr>
        <w:t>соблюдать правила личной безопасности в местах оказания услуг: на всей территории ДОЛ, при перевозке транспортом (трансфер) и т.д.;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clear" w:pos="5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соблюдать установленный распорядок дня ДОЛ;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clear" w:pos="5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соблюдать требования, предъявляемые к санитарному состоянию комнаты;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clear" w:pos="5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бережно относиться к имуществу ДОЛ;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clear" w:pos="5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бережно относиться к природе и растительности на территории ДОЛ, не причинять вред деревьям, кустарникам, цветам и т.д.;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clear" w:pos="5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уважительно относиться к другим отдыхающим и сотрудникам ДОЛ;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 xml:space="preserve">выполнять санитарно-гигиенические требования по уходу за собой, своим личным имуществом; меры личной гигиены и иные установленные меры в целях профилактики новой </w:t>
      </w:r>
      <w:proofErr w:type="spellStart"/>
      <w:r w:rsidRPr="00D95F52">
        <w:rPr>
          <w:rFonts w:ascii="Times New Roman" w:hAnsi="Times New Roman"/>
        </w:rPr>
        <w:t>коронавирусной</w:t>
      </w:r>
      <w:proofErr w:type="spellEnd"/>
      <w:r w:rsidRPr="00D95F52">
        <w:rPr>
          <w:rFonts w:ascii="Times New Roman" w:hAnsi="Times New Roman"/>
        </w:rPr>
        <w:t xml:space="preserve"> инфекции (</w:t>
      </w:r>
      <w:r w:rsidRPr="00D95F52">
        <w:rPr>
          <w:rFonts w:ascii="Times New Roman" w:hAnsi="Times New Roman"/>
          <w:lang w:val="en-US"/>
        </w:rPr>
        <w:t>COVID</w:t>
      </w:r>
      <w:r w:rsidRPr="00D95F52">
        <w:rPr>
          <w:rFonts w:ascii="Times New Roman" w:hAnsi="Times New Roman"/>
        </w:rPr>
        <w:t xml:space="preserve">-19), в соответствии с СП 3.1/2.4.3598-20 и Постановлением Главного государственного санитарного врача по городу Санкт-Петербургу №1 от 21.01.2022 «О дополнительных мерах по снижению рисков распространения нового штамма вируса SARS-CoV-2 «Омикрон» в Санкт-Петербурге» – мыть руки, пользоваться антисептиками, проходить дистанционное измерение температуры тела на менее 2 раз </w:t>
      </w:r>
      <w:r w:rsidRPr="00D95F52">
        <w:rPr>
          <w:rFonts w:ascii="Times New Roman" w:hAnsi="Times New Roman"/>
        </w:rPr>
        <w:br/>
        <w:t>в день (утро-вечер), не выходить за пределы ДОЛ в период смены;</w:t>
      </w:r>
    </w:p>
    <w:p w:rsidR="00054784" w:rsidRPr="00D95F52" w:rsidRDefault="00054784" w:rsidP="00054784">
      <w:pPr>
        <w:pStyle w:val="a6"/>
        <w:numPr>
          <w:ilvl w:val="0"/>
          <w:numId w:val="3"/>
        </w:numPr>
        <w:tabs>
          <w:tab w:val="clear" w:pos="5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соблюдать правила пожарной безопасности.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54784" w:rsidRPr="00D95F52" w:rsidRDefault="00054784" w:rsidP="00054784">
      <w:pPr>
        <w:pStyle w:val="a6"/>
        <w:tabs>
          <w:tab w:val="left" w:pos="518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95F52">
        <w:rPr>
          <w:rFonts w:ascii="Times New Roman" w:hAnsi="Times New Roman"/>
          <w:b/>
        </w:rPr>
        <w:t>3. Отдыхающим в ДОЛ «Ракета» категорически запрещается: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1" w:name="_Hlk38270137"/>
      <w:r w:rsidRPr="00D95F52">
        <w:rPr>
          <w:rFonts w:ascii="Times New Roman" w:hAnsi="Times New Roman"/>
        </w:rPr>
        <w:t>ввозить (приносить) на территорию ДОЛ, хранить и/или использовать на территории ДОЛ электрические приборы (радиаторы, чайники, плитки, кипятильники, фены, плойки, утюги, парогенераторы и т.д.);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2" w:name="_Hlk38270162"/>
      <w:bookmarkEnd w:id="1"/>
      <w:r w:rsidRPr="00D95F52">
        <w:rPr>
          <w:rFonts w:ascii="Times New Roman" w:hAnsi="Times New Roman"/>
        </w:rPr>
        <w:t>оставлять в комнате в своё отсутствие третьих лиц, а также передавать им ключ от комнаты</w:t>
      </w:r>
      <w:bookmarkEnd w:id="2"/>
      <w:r w:rsidRPr="00D95F52">
        <w:rPr>
          <w:rFonts w:ascii="Times New Roman" w:hAnsi="Times New Roman"/>
        </w:rPr>
        <w:t xml:space="preserve"> (если в ДОЛ установлен порядок выдачи ключей отдыхающим); 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3" w:name="_Hlk38270201"/>
      <w:r w:rsidRPr="00D95F52">
        <w:rPr>
          <w:rFonts w:ascii="Times New Roman" w:hAnsi="Times New Roman"/>
        </w:rPr>
        <w:t>ввозить (приносить) на территорию ДОЛ, хранить и/или использовать на территории ДОЛ колюще-режущие предметы, любые виды оружия, легковоспламеняющиеся и/или взрывоопасные предметы, средства, вещества, материалы;</w:t>
      </w:r>
    </w:p>
    <w:bookmarkEnd w:id="3"/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использовать имущество ДОЛ не по назначению;</w:t>
      </w:r>
    </w:p>
    <w:p w:rsidR="00054784" w:rsidRPr="00D95F52" w:rsidRDefault="00054784" w:rsidP="00054784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95F52">
        <w:rPr>
          <w:sz w:val="22"/>
          <w:szCs w:val="22"/>
        </w:rPr>
        <w:t>находится в состоянии наркотического, алкогольного, токсического и иного опьянения на территории ДОЛ;</w:t>
      </w:r>
    </w:p>
    <w:p w:rsidR="00054784" w:rsidRPr="00D95F52" w:rsidRDefault="00054784" w:rsidP="00054784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95F52">
        <w:rPr>
          <w:sz w:val="22"/>
          <w:szCs w:val="22"/>
        </w:rPr>
        <w:t xml:space="preserve">самовольно покидать территории ДОЛ; 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разведение открытого огня в неустановленных местах или без разрешения представителя ДОЛ;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 xml:space="preserve">ввозить (приносить) на территорию ДОЛ, хранить и/или употреблять на территории ДОЛ любые виды энергетических напитков, алкогольной продукции, безалкогольные пиво/вино и иные подобные напитки, наркотические, психотропные и токсические вещества; находиться </w:t>
      </w:r>
      <w:r w:rsidRPr="00D95F52">
        <w:rPr>
          <w:rFonts w:ascii="Times New Roman" w:hAnsi="Times New Roman"/>
        </w:rPr>
        <w:br/>
        <w:t>в состоянии наркотического, алкогольного, токсического и иного опьянения (в жилых, вспомогательных помещениях, на территории всего ДОЛ), печатной, аудио/видео/компьютерной продукции, содержащей пропаганду насилия и порнографии;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lastRenderedPageBreak/>
        <w:t xml:space="preserve">ввозить (приносить) на территорию ДОЛ, хранить и/или употреблять на территории ДОЛ любые табачные изделия (курительные и </w:t>
      </w:r>
      <w:proofErr w:type="spellStart"/>
      <w:r w:rsidRPr="00D95F52">
        <w:rPr>
          <w:rFonts w:ascii="Times New Roman" w:hAnsi="Times New Roman"/>
        </w:rPr>
        <w:t>некурительные</w:t>
      </w:r>
      <w:proofErr w:type="spellEnd"/>
      <w:r w:rsidRPr="00D95F52">
        <w:rPr>
          <w:rFonts w:ascii="Times New Roman" w:hAnsi="Times New Roman"/>
        </w:rPr>
        <w:t xml:space="preserve">), любые </w:t>
      </w:r>
      <w:proofErr w:type="spellStart"/>
      <w:r w:rsidRPr="00D95F52">
        <w:rPr>
          <w:rFonts w:ascii="Times New Roman" w:hAnsi="Times New Roman"/>
        </w:rPr>
        <w:t>никотинсодержащие</w:t>
      </w:r>
      <w:proofErr w:type="spellEnd"/>
      <w:r w:rsidRPr="00D95F52">
        <w:rPr>
          <w:rFonts w:ascii="Times New Roman" w:hAnsi="Times New Roman"/>
        </w:rPr>
        <w:t xml:space="preserve"> смеси и/или продукцию (в том числе в виде пищевой продукции), электронные сигареты, кальяны и т.п., независимо от содержания/отсутствия в них табака и никотина (во всех жилых, вспомогательных помещениях, на территории всего ДОЛ);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4" w:name="_Hlk38270731"/>
      <w:r w:rsidRPr="00D95F52">
        <w:rPr>
          <w:rFonts w:ascii="Times New Roman" w:hAnsi="Times New Roman"/>
        </w:rPr>
        <w:t>ввозить (приносить) на территорию ДОЛ или держать в комнате животных, птиц и т.д.;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передвигать мебель в комнате; расклеивать по стенам картины, плакаты, листовки и пр.;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самовольно переселяться из одной комнаты в другую;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выносить из столовой ДОЛ посуду, еду, столовые приборы, мебель и иные предметы;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нарушать тишину с 23.00 до 8.00 утра;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перерабатывать и/или употреблять в пищу лекарственные растения, ягоды, грибы;</w:t>
      </w:r>
    </w:p>
    <w:p w:rsidR="00054784" w:rsidRPr="00D95F52" w:rsidRDefault="00054784" w:rsidP="00054784">
      <w:pPr>
        <w:pStyle w:val="a6"/>
        <w:numPr>
          <w:ilvl w:val="0"/>
          <w:numId w:val="4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совершать аморальные поступки, правонарушения, преступления, в том числе: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- заниматься вымогательством, а также осуществлять любые действия, влекущие за собой опасные последствия для окружающих, в том числе применять к кому-либо физическую силу (толкать, бить кого-либо, бросать в кого-либо предметы и т.п.);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- применять к кому-либо психическое насилие (в том числе в форме угроз);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- использовать словесные выражения и иные действия, унижающие достоинство и личность другого человека;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- совершать иные противоправные действия.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bookmarkEnd w:id="4"/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  <w:b/>
          <w:bCs/>
        </w:rPr>
        <w:t xml:space="preserve">4. Отдыхающим в ДОЛ «Ракета» не рекомендуется </w:t>
      </w:r>
      <w:r w:rsidRPr="00D95F52">
        <w:rPr>
          <w:rFonts w:ascii="Times New Roman" w:hAnsi="Times New Roman"/>
        </w:rPr>
        <w:t>брать с</w:t>
      </w:r>
      <w:r>
        <w:rPr>
          <w:rFonts w:ascii="Times New Roman" w:hAnsi="Times New Roman"/>
        </w:rPr>
        <w:t xml:space="preserve"> собой в ДОЛ ценные вещи (часы, украшения, телефоны </w:t>
      </w:r>
      <w:r w:rsidRPr="00D95F52">
        <w:rPr>
          <w:rFonts w:ascii="Times New Roman" w:hAnsi="Times New Roman"/>
        </w:rPr>
        <w:t>и др.), денежные средства, платежные (банковские) карты. Администрация ДОЛ «Ракета» не несет ответственности в случае их утраты, порчи или повреждения.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95F52">
        <w:rPr>
          <w:rFonts w:ascii="Times New Roman" w:hAnsi="Times New Roman"/>
          <w:bCs/>
        </w:rPr>
        <w:t xml:space="preserve">5. Телефоны отдыхающих хранятся у воспитателей/вожатых отряда и выдаются отдыхающим на время </w:t>
      </w:r>
      <w:proofErr w:type="spellStart"/>
      <w:r w:rsidRPr="00D95F52">
        <w:rPr>
          <w:rFonts w:ascii="Times New Roman" w:hAnsi="Times New Roman"/>
          <w:bCs/>
        </w:rPr>
        <w:t>созвона</w:t>
      </w:r>
      <w:proofErr w:type="spellEnd"/>
      <w:r w:rsidRPr="00D95F52">
        <w:rPr>
          <w:rFonts w:ascii="Times New Roman" w:hAnsi="Times New Roman"/>
          <w:bCs/>
        </w:rPr>
        <w:t xml:space="preserve"> с родителями в соответствии с графиком </w:t>
      </w:r>
      <w:proofErr w:type="spellStart"/>
      <w:r w:rsidRPr="00D95F52">
        <w:rPr>
          <w:rFonts w:ascii="Times New Roman" w:hAnsi="Times New Roman"/>
          <w:bCs/>
        </w:rPr>
        <w:t>созвона</w:t>
      </w:r>
      <w:proofErr w:type="spellEnd"/>
      <w:r w:rsidRPr="00D95F52">
        <w:rPr>
          <w:rFonts w:ascii="Times New Roman" w:hAnsi="Times New Roman"/>
          <w:bCs/>
        </w:rPr>
        <w:t>, определенного для данного отряда.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  <w:b/>
          <w:bCs/>
        </w:rPr>
        <w:t>6</w:t>
      </w:r>
      <w:r w:rsidRPr="00D95F52">
        <w:rPr>
          <w:rFonts w:ascii="Times New Roman" w:hAnsi="Times New Roman"/>
        </w:rPr>
        <w:t xml:space="preserve">. В случае причинения ущерба (порчи, повреждения, утраты) имуществу ДОЛ по вине ребенка законный представитель ребенка обязан возместить БГТУ «ВОЕНМЕХ» им. </w:t>
      </w:r>
      <w:proofErr w:type="spellStart"/>
      <w:r w:rsidRPr="00D95F52">
        <w:rPr>
          <w:rFonts w:ascii="Times New Roman" w:hAnsi="Times New Roman"/>
        </w:rPr>
        <w:t>Д.Ф.Устинова</w:t>
      </w:r>
      <w:proofErr w:type="spellEnd"/>
      <w:r w:rsidRPr="00D95F52">
        <w:rPr>
          <w:rFonts w:ascii="Times New Roman" w:hAnsi="Times New Roman"/>
        </w:rPr>
        <w:t xml:space="preserve"> причиненный материальный ущерб в порядке, определенном Договором.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 xml:space="preserve">7. В случае нарушения отдыхающим(-ми) настоящих Правил пребывания и/или иных условий, предусмотренных Договором, администрация ДОЛ вправе отчислить отдыхающих из ДОЛ (отказать в предоставлении услуг) в </w:t>
      </w:r>
      <w:r>
        <w:rPr>
          <w:rFonts w:ascii="Times New Roman" w:hAnsi="Times New Roman"/>
        </w:rPr>
        <w:t>порядке, определенном Договором.</w:t>
      </w:r>
    </w:p>
    <w:p w:rsidR="00054784" w:rsidRPr="00D95F52" w:rsidRDefault="00054784" w:rsidP="00054784">
      <w:pPr>
        <w:pStyle w:val="a6"/>
        <w:spacing w:after="0" w:line="240" w:lineRule="auto"/>
        <w:ind w:left="0" w:firstLine="567"/>
        <w:rPr>
          <w:rFonts w:ascii="Times New Roman" w:hAnsi="Times New Roman"/>
        </w:rPr>
      </w:pPr>
    </w:p>
    <w:p w:rsidR="00054784" w:rsidRPr="00D95F52" w:rsidRDefault="00054784" w:rsidP="00054784">
      <w:pPr>
        <w:pStyle w:val="a6"/>
        <w:spacing w:after="0" w:line="240" w:lineRule="auto"/>
        <w:ind w:left="0" w:firstLine="567"/>
        <w:rPr>
          <w:rFonts w:ascii="Times New Roman" w:hAnsi="Times New Roman"/>
        </w:rPr>
      </w:pPr>
      <w:r w:rsidRPr="00D95F52">
        <w:rPr>
          <w:rFonts w:ascii="Times New Roman" w:hAnsi="Times New Roman"/>
        </w:rPr>
        <w:t xml:space="preserve">С правилами поведения на территории ДОЛ ознакомлен(а): </w:t>
      </w:r>
    </w:p>
    <w:p w:rsidR="00054784" w:rsidRPr="00D95F52" w:rsidRDefault="00054784" w:rsidP="00054784">
      <w:pPr>
        <w:pStyle w:val="a6"/>
        <w:ind w:left="761"/>
        <w:jc w:val="both"/>
        <w:rPr>
          <w:rFonts w:ascii="Times New Roman" w:hAnsi="Times New Roman"/>
        </w:rPr>
      </w:pPr>
    </w:p>
    <w:p w:rsidR="00054784" w:rsidRPr="00D95F52" w:rsidRDefault="00054784" w:rsidP="0005478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D95F52">
        <w:rPr>
          <w:rFonts w:ascii="Times New Roman" w:hAnsi="Times New Roman"/>
        </w:rPr>
        <w:t>______________________/__________________________________________________________</w:t>
      </w:r>
      <w:r>
        <w:rPr>
          <w:rFonts w:ascii="Times New Roman" w:hAnsi="Times New Roman"/>
        </w:rPr>
        <w:t>___</w:t>
      </w:r>
      <w:r w:rsidRPr="00D95F52">
        <w:rPr>
          <w:rFonts w:ascii="Times New Roman" w:hAnsi="Times New Roman"/>
        </w:rPr>
        <w:t>/</w:t>
      </w:r>
    </w:p>
    <w:p w:rsidR="00054784" w:rsidRPr="008627F1" w:rsidRDefault="00054784" w:rsidP="00054784">
      <w:pPr>
        <w:tabs>
          <w:tab w:val="left" w:pos="3750"/>
          <w:tab w:val="left" w:pos="6840"/>
        </w:tabs>
        <w:jc w:val="both"/>
      </w:pPr>
      <w:r w:rsidRPr="008627F1">
        <w:t xml:space="preserve">     подпись                                                            ФИО Заказчика / Законного представителя </w:t>
      </w:r>
    </w:p>
    <w:p w:rsidR="00054784" w:rsidRPr="00D95F52" w:rsidRDefault="00054784" w:rsidP="00054784">
      <w:pPr>
        <w:ind w:firstLine="567"/>
        <w:jc w:val="both"/>
        <w:rPr>
          <w:sz w:val="22"/>
          <w:szCs w:val="22"/>
        </w:rPr>
      </w:pPr>
    </w:p>
    <w:p w:rsidR="00054784" w:rsidRPr="00D95F52" w:rsidRDefault="00054784" w:rsidP="00054784">
      <w:pPr>
        <w:rPr>
          <w:sz w:val="22"/>
          <w:szCs w:val="22"/>
        </w:rPr>
      </w:pPr>
    </w:p>
    <w:p w:rsidR="005A4F6A" w:rsidRDefault="005A4F6A"/>
    <w:sectPr w:rsidR="005A4F6A" w:rsidSect="00D95F52">
      <w:footerReference w:type="even" r:id="rId8"/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D9" w:rsidRDefault="002C68D9">
      <w:r>
        <w:separator/>
      </w:r>
    </w:p>
  </w:endnote>
  <w:endnote w:type="continuationSeparator" w:id="0">
    <w:p w:rsidR="002C68D9" w:rsidRDefault="002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AF" w:rsidRDefault="00054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0BAF" w:rsidRDefault="002C68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AF" w:rsidRDefault="00054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3C6">
      <w:rPr>
        <w:rStyle w:val="a5"/>
        <w:noProof/>
      </w:rPr>
      <w:t>1</w:t>
    </w:r>
    <w:r>
      <w:rPr>
        <w:rStyle w:val="a5"/>
      </w:rPr>
      <w:fldChar w:fldCharType="end"/>
    </w:r>
  </w:p>
  <w:p w:rsidR="00F40BAF" w:rsidRDefault="002C68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D9" w:rsidRDefault="002C68D9">
      <w:r>
        <w:separator/>
      </w:r>
    </w:p>
  </w:footnote>
  <w:footnote w:type="continuationSeparator" w:id="0">
    <w:p w:rsidR="002C68D9" w:rsidRDefault="002C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B37"/>
    <w:multiLevelType w:val="multilevel"/>
    <w:tmpl w:val="D8B8A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1">
    <w:nsid w:val="3D39036E"/>
    <w:multiLevelType w:val="hybridMultilevel"/>
    <w:tmpl w:val="6F2A3B6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3081D5F"/>
    <w:multiLevelType w:val="hybridMultilevel"/>
    <w:tmpl w:val="FCD650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D231BA8"/>
    <w:multiLevelType w:val="multilevel"/>
    <w:tmpl w:val="CF8A8C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84"/>
    <w:rsid w:val="00054784"/>
    <w:rsid w:val="002C68D9"/>
    <w:rsid w:val="005A4F6A"/>
    <w:rsid w:val="00C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7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54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4784"/>
  </w:style>
  <w:style w:type="paragraph" w:styleId="a6">
    <w:name w:val="List Paragraph"/>
    <w:basedOn w:val="a"/>
    <w:uiPriority w:val="34"/>
    <w:qFormat/>
    <w:rsid w:val="00054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7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54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4784"/>
  </w:style>
  <w:style w:type="paragraph" w:styleId="a6">
    <w:name w:val="List Paragraph"/>
    <w:basedOn w:val="a"/>
    <w:uiPriority w:val="34"/>
    <w:qFormat/>
    <w:rsid w:val="00054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УБУ 202202</dc:creator>
  <cp:lastModifiedBy>3-</cp:lastModifiedBy>
  <cp:revision>2</cp:revision>
  <dcterms:created xsi:type="dcterms:W3CDTF">2022-06-16T09:42:00Z</dcterms:created>
  <dcterms:modified xsi:type="dcterms:W3CDTF">2022-06-16T09:42:00Z</dcterms:modified>
</cp:coreProperties>
</file>